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9353" w14:textId="77777777" w:rsidR="000F7669" w:rsidRPr="00DB3FAA" w:rsidRDefault="00DD27E9" w:rsidP="00746C41">
      <w:pPr>
        <w:pBdr>
          <w:top w:val="single" w:sz="4" w:space="1" w:color="auto"/>
        </w:pBdr>
        <w:jc w:val="center"/>
        <w:rPr>
          <w:rFonts w:ascii="Nyala" w:eastAsia="BatangChe" w:hAnsi="Nyala" w:cs="Calibri"/>
          <w:b/>
          <w:i/>
          <w:sz w:val="72"/>
          <w:szCs w:val="72"/>
        </w:rPr>
      </w:pPr>
      <w:r>
        <w:rPr>
          <w:noProof/>
        </w:rPr>
        <w:pict w14:anchorId="01BAC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-32.1pt;margin-top:-6.8pt;width:69pt;height:69.5pt;z-index:2;visibility:visible">
            <v:imagedata r:id="rId4" o:title=""/>
            <w10:wrap type="square"/>
          </v:shape>
        </w:pict>
      </w:r>
      <w:r w:rsidR="00746C41" w:rsidRPr="00DB3FAA">
        <w:rPr>
          <w:rFonts w:ascii="Nyala" w:eastAsia="BatangChe" w:hAnsi="Nyala" w:cs="Calibri"/>
          <w:b/>
          <w:i/>
          <w:sz w:val="72"/>
          <w:szCs w:val="72"/>
        </w:rPr>
        <w:t>KANSAS KONNECTION</w:t>
      </w:r>
    </w:p>
    <w:p w14:paraId="45B78861" w14:textId="77777777" w:rsidR="000F7669" w:rsidRDefault="000F7669">
      <w:pPr>
        <w:pStyle w:val="Subtitle"/>
      </w:pPr>
      <w:r>
        <w:t xml:space="preserve">Official publication of the </w:t>
      </w:r>
    </w:p>
    <w:p w14:paraId="2CF7D80B" w14:textId="77777777" w:rsidR="000F7669" w:rsidRDefault="000F7669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Kansas</w:t>
          </w:r>
        </w:smartTag>
      </w:smartTag>
      <w:r>
        <w:rPr>
          <w:sz w:val="24"/>
        </w:rPr>
        <w:t xml:space="preserve"> Association of Professional Insurance Agents</w:t>
      </w:r>
    </w:p>
    <w:p w14:paraId="3B27D991" w14:textId="77777777" w:rsidR="000F7669" w:rsidRDefault="006C79FF">
      <w:pPr>
        <w:jc w:val="center"/>
        <w:rPr>
          <w:sz w:val="22"/>
        </w:rPr>
      </w:pPr>
      <w:r>
        <w:rPr>
          <w:sz w:val="22"/>
        </w:rPr>
        <w:t>216 SW 7th St</w:t>
      </w:r>
      <w:r w:rsidR="00BA053E">
        <w:rPr>
          <w:sz w:val="22"/>
        </w:rPr>
        <w:t xml:space="preserve"> </w:t>
      </w:r>
      <w:r w:rsidR="000F7669">
        <w:rPr>
          <w:sz w:val="22"/>
        </w:rPr>
        <w:t xml:space="preserve"> </w:t>
      </w:r>
      <w:r w:rsidR="000F7669">
        <w:rPr>
          <w:sz w:val="22"/>
        </w:rPr>
        <w:sym w:font="Wingdings" w:char="F077"/>
      </w:r>
      <w:r>
        <w:rPr>
          <w:sz w:val="22"/>
        </w:rPr>
        <w:t xml:space="preserve">  Topeka, KS 66603</w:t>
      </w:r>
      <w:r w:rsidR="000F7669">
        <w:rPr>
          <w:sz w:val="22"/>
        </w:rPr>
        <w:t xml:space="preserve">  </w:t>
      </w:r>
      <w:r w:rsidR="000F7669">
        <w:rPr>
          <w:sz w:val="22"/>
        </w:rPr>
        <w:sym w:font="Wingdings" w:char="F077"/>
      </w:r>
      <w:r w:rsidR="000F7669">
        <w:rPr>
          <w:sz w:val="22"/>
        </w:rPr>
        <w:t xml:space="preserve">  Phone </w:t>
      </w:r>
      <w:r w:rsidR="00746C41">
        <w:rPr>
          <w:sz w:val="22"/>
        </w:rPr>
        <w:t xml:space="preserve">785.232.0272 or </w:t>
      </w:r>
      <w:r w:rsidR="000F7669">
        <w:rPr>
          <w:sz w:val="22"/>
        </w:rPr>
        <w:t xml:space="preserve">800-836-7387  </w:t>
      </w:r>
      <w:r w:rsidR="000F7669">
        <w:rPr>
          <w:sz w:val="22"/>
        </w:rPr>
        <w:sym w:font="Wingdings" w:char="F077"/>
      </w:r>
      <w:r w:rsidR="000F7669">
        <w:rPr>
          <w:sz w:val="22"/>
        </w:rPr>
        <w:t xml:space="preserve">  Fax 785-232-0272</w:t>
      </w:r>
    </w:p>
    <w:p w14:paraId="02D252AA" w14:textId="77777777" w:rsidR="000F7669" w:rsidRPr="00B20774" w:rsidRDefault="000F7669">
      <w:pPr>
        <w:jc w:val="center"/>
        <w:rPr>
          <w:color w:val="000000"/>
          <w:sz w:val="24"/>
        </w:rPr>
      </w:pPr>
      <w:hyperlink r:id="rId5" w:history="1">
        <w:r w:rsidRPr="00B20774">
          <w:rPr>
            <w:rStyle w:val="Hyperlink"/>
            <w:color w:val="000000"/>
            <w:sz w:val="24"/>
            <w:u w:val="none"/>
          </w:rPr>
          <w:t>pia@pia.kscoxmail.com</w:t>
        </w:r>
      </w:hyperlink>
      <w:r w:rsidRPr="00B20774">
        <w:rPr>
          <w:color w:val="000000"/>
          <w:sz w:val="24"/>
        </w:rPr>
        <w:t xml:space="preserve">   </w:t>
      </w:r>
      <w:r w:rsidRPr="00B20774">
        <w:rPr>
          <w:color w:val="000000"/>
          <w:sz w:val="24"/>
        </w:rPr>
        <w:sym w:font="Wingdings" w:char="F077"/>
      </w:r>
      <w:r w:rsidRPr="00B20774">
        <w:rPr>
          <w:color w:val="000000"/>
          <w:sz w:val="24"/>
        </w:rPr>
        <w:t xml:space="preserve"> </w:t>
      </w:r>
      <w:hyperlink r:id="rId6" w:history="1">
        <w:r w:rsidRPr="00B20774">
          <w:rPr>
            <w:rStyle w:val="Hyperlink"/>
            <w:color w:val="000000"/>
            <w:sz w:val="24"/>
            <w:u w:val="none"/>
          </w:rPr>
          <w:t>www.kansaspia.org</w:t>
        </w:r>
      </w:hyperlink>
    </w:p>
    <w:p w14:paraId="59BA0611" w14:textId="77777777" w:rsidR="000F7669" w:rsidRDefault="000F7669">
      <w:pPr>
        <w:jc w:val="center"/>
        <w:rPr>
          <w:sz w:val="22"/>
        </w:rPr>
      </w:pPr>
    </w:p>
    <w:p w14:paraId="5087B0DD" w14:textId="77777777" w:rsidR="000F7669" w:rsidRDefault="000F7669"/>
    <w:p w14:paraId="0098F457" w14:textId="77777777" w:rsidR="000F7669" w:rsidRDefault="00D86F89" w:rsidP="00B80E76">
      <w:pPr>
        <w:pStyle w:val="Heading1"/>
        <w:rPr>
          <w:b/>
          <w:sz w:val="44"/>
        </w:rPr>
      </w:pPr>
      <w:r>
        <w:rPr>
          <w:b/>
          <w:sz w:val="44"/>
        </w:rPr>
        <w:t>20</w:t>
      </w:r>
      <w:r w:rsidR="00B80E76">
        <w:rPr>
          <w:b/>
          <w:sz w:val="44"/>
        </w:rPr>
        <w:t>20</w:t>
      </w:r>
      <w:r>
        <w:rPr>
          <w:b/>
          <w:sz w:val="44"/>
        </w:rPr>
        <w:t xml:space="preserve"> </w:t>
      </w:r>
      <w:r w:rsidR="000F7669">
        <w:rPr>
          <w:b/>
          <w:sz w:val="44"/>
        </w:rPr>
        <w:t>Advertising Agreement</w:t>
      </w:r>
    </w:p>
    <w:p w14:paraId="06E27038" w14:textId="77777777" w:rsidR="000F7669" w:rsidRDefault="000F7669">
      <w:pPr>
        <w:rPr>
          <w:sz w:val="28"/>
        </w:rPr>
      </w:pPr>
    </w:p>
    <w:p w14:paraId="37F7DA2E" w14:textId="77777777" w:rsidR="000F7669" w:rsidRDefault="000F7669">
      <w:pPr>
        <w:rPr>
          <w:sz w:val="22"/>
          <w:u w:val="single"/>
        </w:rPr>
      </w:pPr>
      <w:r>
        <w:rPr>
          <w:sz w:val="22"/>
        </w:rPr>
        <w:t>Contact Name</w:t>
      </w:r>
      <w:r>
        <w:rPr>
          <w:sz w:val="22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Phone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A79E0C7" w14:textId="77777777" w:rsidR="000F7669" w:rsidRDefault="000F7669">
      <w:pPr>
        <w:rPr>
          <w:sz w:val="22"/>
          <w:u w:val="single"/>
        </w:rPr>
      </w:pPr>
    </w:p>
    <w:p w14:paraId="70B10E27" w14:textId="77777777" w:rsidR="000F7669" w:rsidRDefault="000F7669">
      <w:pPr>
        <w:rPr>
          <w:sz w:val="22"/>
        </w:rPr>
      </w:pPr>
      <w:r>
        <w:rPr>
          <w:sz w:val="22"/>
        </w:rPr>
        <w:t>Company Name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 Fax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378E288" w14:textId="77777777" w:rsidR="000F7669" w:rsidRDefault="000F7669">
      <w:pPr>
        <w:rPr>
          <w:sz w:val="22"/>
        </w:rPr>
      </w:pPr>
    </w:p>
    <w:p w14:paraId="5F9758B1" w14:textId="77777777" w:rsidR="000F7669" w:rsidRDefault="000F7669">
      <w:pPr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C325D9C" w14:textId="77777777" w:rsidR="000F7669" w:rsidRDefault="000F7669">
      <w:pPr>
        <w:rPr>
          <w:sz w:val="22"/>
          <w:u w:val="single"/>
        </w:rPr>
      </w:pPr>
    </w:p>
    <w:p w14:paraId="433E054F" w14:textId="77777777" w:rsidR="000F7669" w:rsidRDefault="000F76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D5E8729" w14:textId="77777777" w:rsidR="000F7669" w:rsidRDefault="000F7669">
      <w:pPr>
        <w:rPr>
          <w:sz w:val="22"/>
        </w:rPr>
      </w:pPr>
    </w:p>
    <w:p w14:paraId="6E73F31A" w14:textId="77777777" w:rsidR="000F7669" w:rsidRPr="00DB3924" w:rsidRDefault="000F7669">
      <w:pPr>
        <w:rPr>
          <w:sz w:val="22"/>
          <w:u w:val="single"/>
        </w:rPr>
      </w:pPr>
      <w:r>
        <w:rPr>
          <w:sz w:val="22"/>
        </w:rPr>
        <w:t>Authorized by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B3924">
        <w:rPr>
          <w:sz w:val="22"/>
        </w:rPr>
        <w:t xml:space="preserve"> Date </w:t>
      </w:r>
      <w:r w:rsidR="00DB3924">
        <w:rPr>
          <w:sz w:val="22"/>
          <w:u w:val="single"/>
        </w:rPr>
        <w:tab/>
      </w:r>
      <w:r w:rsidR="00DB3924">
        <w:rPr>
          <w:sz w:val="22"/>
          <w:u w:val="single"/>
        </w:rPr>
        <w:tab/>
      </w:r>
      <w:r w:rsidR="00DB3924">
        <w:rPr>
          <w:sz w:val="22"/>
          <w:u w:val="single"/>
        </w:rPr>
        <w:tab/>
      </w:r>
      <w:r w:rsidR="00DB3924">
        <w:rPr>
          <w:sz w:val="22"/>
          <w:u w:val="single"/>
        </w:rPr>
        <w:tab/>
      </w:r>
    </w:p>
    <w:p w14:paraId="71422A06" w14:textId="77777777" w:rsidR="000F7669" w:rsidRDefault="000F7669">
      <w:pPr>
        <w:rPr>
          <w:sz w:val="22"/>
        </w:rPr>
      </w:pPr>
    </w:p>
    <w:p w14:paraId="12531282" w14:textId="77777777" w:rsidR="000F7669" w:rsidRDefault="000F7669">
      <w:pPr>
        <w:pStyle w:val="Heading2"/>
        <w:pBdr>
          <w:left w:val="none" w:sz="0" w:space="0" w:color="auto"/>
          <w:right w:val="none" w:sz="0" w:space="0" w:color="auto"/>
        </w:pBdr>
        <w:rPr>
          <w:sz w:val="32"/>
        </w:rPr>
      </w:pPr>
      <w:r>
        <w:rPr>
          <w:sz w:val="32"/>
        </w:rPr>
        <w:t>Advertisement Information</w:t>
      </w:r>
    </w:p>
    <w:p w14:paraId="17F9AF1D" w14:textId="77777777" w:rsidR="000F7669" w:rsidRDefault="000F7669">
      <w:pPr>
        <w:rPr>
          <w:sz w:val="22"/>
        </w:rPr>
      </w:pPr>
    </w:p>
    <w:p w14:paraId="60BFB39D" w14:textId="77777777" w:rsidR="000F7669" w:rsidRDefault="000F7669">
      <w:pPr>
        <w:rPr>
          <w:sz w:val="22"/>
          <w:u w:val="single"/>
        </w:rPr>
      </w:pPr>
      <w:r>
        <w:rPr>
          <w:b/>
          <w:sz w:val="22"/>
        </w:rPr>
        <w:t>Ad Size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b/>
          <w:sz w:val="22"/>
        </w:rPr>
        <w:t>Ad</w:t>
      </w:r>
      <w:r>
        <w:rPr>
          <w:sz w:val="22"/>
        </w:rPr>
        <w:t xml:space="preserve"> </w:t>
      </w:r>
      <w:r>
        <w:rPr>
          <w:b/>
          <w:sz w:val="22"/>
        </w:rPr>
        <w:t>Placement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55A8433" w14:textId="77777777" w:rsidR="000F7669" w:rsidRDefault="000F7669">
      <w:pPr>
        <w:rPr>
          <w:sz w:val="22"/>
        </w:rPr>
      </w:pPr>
    </w:p>
    <w:p w14:paraId="6C8E5D29" w14:textId="77777777" w:rsidR="000F7669" w:rsidRDefault="000F7669">
      <w:pPr>
        <w:rPr>
          <w:b/>
          <w:sz w:val="22"/>
        </w:rPr>
      </w:pPr>
      <w:r>
        <w:rPr>
          <w:b/>
          <w:sz w:val="22"/>
        </w:rPr>
        <w:t>Please Circle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Run Current Ad</w:t>
      </w:r>
      <w:r>
        <w:rPr>
          <w:sz w:val="22"/>
        </w:rPr>
        <w:tab/>
      </w:r>
      <w:r>
        <w:rPr>
          <w:sz w:val="22"/>
        </w:rPr>
        <w:tab/>
        <w:t xml:space="preserve">   New Ad Enclosed</w:t>
      </w:r>
      <w:r>
        <w:rPr>
          <w:sz w:val="22"/>
        </w:rPr>
        <w:tab/>
        <w:t xml:space="preserve">          New Ad To Come</w:t>
      </w:r>
      <w:r>
        <w:rPr>
          <w:b/>
          <w:sz w:val="22"/>
        </w:rPr>
        <w:tab/>
      </w:r>
    </w:p>
    <w:p w14:paraId="2C98D66C" w14:textId="77777777" w:rsidR="000F7669" w:rsidRDefault="000F7669">
      <w:pPr>
        <w:rPr>
          <w:b/>
          <w:sz w:val="22"/>
        </w:rPr>
      </w:pPr>
    </w:p>
    <w:p w14:paraId="7E66AFB1" w14:textId="77777777" w:rsidR="000F7669" w:rsidRDefault="000F7669">
      <w:pPr>
        <w:rPr>
          <w:sz w:val="22"/>
        </w:rPr>
      </w:pPr>
      <w:r>
        <w:rPr>
          <w:b/>
          <w:sz w:val="22"/>
        </w:rPr>
        <w:t>Special Instructions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46F1DED" w14:textId="77777777" w:rsidR="000F7669" w:rsidRDefault="000F7669">
      <w:pPr>
        <w:rPr>
          <w:b/>
          <w:sz w:val="22"/>
        </w:rPr>
      </w:pPr>
    </w:p>
    <w:p w14:paraId="75DBD40D" w14:textId="77777777" w:rsidR="000F7669" w:rsidRDefault="000F7669">
      <w:pPr>
        <w:rPr>
          <w:sz w:val="22"/>
        </w:rPr>
      </w:pPr>
      <w:r>
        <w:rPr>
          <w:b/>
          <w:sz w:val="22"/>
        </w:rPr>
        <w:t>Frequency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*</w:t>
      </w:r>
      <w:r>
        <w:rPr>
          <w:sz w:val="22"/>
        </w:rPr>
        <w:t>One Time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b/>
          <w:sz w:val="22"/>
        </w:rPr>
        <w:t>*</w:t>
      </w:r>
      <w:r>
        <w:rPr>
          <w:sz w:val="22"/>
        </w:rPr>
        <w:t>Three Issues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Six Issues</w:t>
      </w:r>
    </w:p>
    <w:p w14:paraId="0D62F774" w14:textId="77777777" w:rsidR="000F7669" w:rsidRDefault="000F7669">
      <w:pPr>
        <w:rPr>
          <w:sz w:val="24"/>
        </w:rPr>
      </w:pPr>
    </w:p>
    <w:p w14:paraId="28BBD304" w14:textId="77777777" w:rsidR="000F7669" w:rsidRDefault="000F7669">
      <w:pPr>
        <w:rPr>
          <w:b/>
          <w:i/>
          <w:sz w:val="24"/>
        </w:rPr>
      </w:pPr>
      <w:r>
        <w:rPr>
          <w:b/>
          <w:i/>
          <w:sz w:val="24"/>
        </w:rPr>
        <w:t>*Please schedule my ad for the following issues(s):</w:t>
      </w:r>
    </w:p>
    <w:p w14:paraId="489B0AEF" w14:textId="77777777" w:rsidR="000F7669" w:rsidRDefault="000F7669">
      <w:pPr>
        <w:rPr>
          <w:sz w:val="24"/>
        </w:rPr>
      </w:pPr>
    </w:p>
    <w:p w14:paraId="7EFF3B6D" w14:textId="77777777" w:rsidR="000F7669" w:rsidRDefault="000F7669">
      <w:pPr>
        <w:pStyle w:val="Heading5"/>
      </w:pPr>
      <w:r>
        <w:t>Jan/Feb</w:t>
      </w:r>
      <w:r>
        <w:tab/>
        <w:t>Mar/Apr</w:t>
      </w:r>
      <w:r>
        <w:tab/>
        <w:t>May/June</w:t>
      </w:r>
      <w:r>
        <w:tab/>
        <w:t>July/Aug</w:t>
      </w:r>
      <w:r>
        <w:tab/>
        <w:t>Sept/Oct</w:t>
      </w:r>
      <w:r>
        <w:tab/>
        <w:t>Nov/Dec</w:t>
      </w:r>
    </w:p>
    <w:p w14:paraId="2097C52D" w14:textId="77777777" w:rsidR="000F7669" w:rsidRDefault="000F7669">
      <w:pPr>
        <w:rPr>
          <w:sz w:val="24"/>
        </w:rPr>
      </w:pPr>
    </w:p>
    <w:p w14:paraId="79741D7F" w14:textId="77777777" w:rsidR="000F7669" w:rsidRDefault="000F7669">
      <w:pPr>
        <w:pStyle w:val="Heading3"/>
        <w:rPr>
          <w:sz w:val="32"/>
        </w:rPr>
      </w:pPr>
      <w:r>
        <w:rPr>
          <w:sz w:val="32"/>
        </w:rPr>
        <w:t>Billing Information</w:t>
      </w:r>
    </w:p>
    <w:p w14:paraId="769C7C48" w14:textId="77777777" w:rsidR="000F7669" w:rsidRDefault="000F7669">
      <w:pPr>
        <w:rPr>
          <w:sz w:val="16"/>
        </w:rPr>
      </w:pPr>
    </w:p>
    <w:p w14:paraId="6C58CCC4" w14:textId="77777777" w:rsidR="000F7669" w:rsidRDefault="000F7669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Please invoice   </w:t>
      </w:r>
      <w:r>
        <w:rPr>
          <w:sz w:val="24"/>
          <w:u w:val="single"/>
        </w:rPr>
        <w:tab/>
      </w:r>
      <w:r>
        <w:rPr>
          <w:sz w:val="24"/>
        </w:rPr>
        <w:t xml:space="preserve"> per issue </w:t>
      </w:r>
      <w:r>
        <w:rPr>
          <w:sz w:val="24"/>
          <w:u w:val="single"/>
        </w:rPr>
        <w:tab/>
      </w:r>
      <w:r>
        <w:rPr>
          <w:sz w:val="24"/>
        </w:rPr>
        <w:t xml:space="preserve"> the entire contract</w:t>
      </w:r>
      <w:r>
        <w:rPr>
          <w:sz w:val="24"/>
        </w:rPr>
        <w:tab/>
        <w:t xml:space="preserve">          </w:t>
      </w:r>
      <w:r>
        <w:rPr>
          <w:sz w:val="24"/>
          <w:u w:val="single"/>
        </w:rPr>
        <w:tab/>
        <w:t xml:space="preserve">        </w:t>
      </w:r>
      <w:r>
        <w:rPr>
          <w:sz w:val="24"/>
        </w:rPr>
        <w:t xml:space="preserve">  Check Enclosed</w:t>
      </w:r>
    </w:p>
    <w:p w14:paraId="25B469B9" w14:textId="77777777" w:rsidR="000F7669" w:rsidRDefault="000F7669">
      <w:pPr>
        <w:rPr>
          <w:sz w:val="16"/>
        </w:rPr>
      </w:pPr>
    </w:p>
    <w:p w14:paraId="1548B50D" w14:textId="77777777" w:rsidR="000F7669" w:rsidRDefault="000F7669">
      <w:pPr>
        <w:rPr>
          <w:sz w:val="24"/>
        </w:rPr>
      </w:pPr>
      <w:r>
        <w:rPr>
          <w:b/>
          <w:i/>
          <w:sz w:val="24"/>
        </w:rPr>
        <w:t>Mail advertising invoices to:</w:t>
      </w:r>
      <w:r>
        <w:rPr>
          <w:b/>
          <w:sz w:val="24"/>
        </w:rPr>
        <w:t xml:space="preserve"> -</w:t>
      </w:r>
      <w:r>
        <w:rPr>
          <w:i/>
          <w:sz w:val="22"/>
        </w:rPr>
        <w:t xml:space="preserve">(Please complete </w:t>
      </w:r>
      <w:r>
        <w:rPr>
          <w:i/>
          <w:sz w:val="22"/>
          <w:u w:val="single"/>
        </w:rPr>
        <w:t>onl</w:t>
      </w:r>
      <w:r>
        <w:rPr>
          <w:i/>
          <w:sz w:val="22"/>
        </w:rPr>
        <w:t>y if different than from above)</w:t>
      </w:r>
    </w:p>
    <w:p w14:paraId="21567B35" w14:textId="77777777" w:rsidR="000F7669" w:rsidRDefault="000F7669">
      <w:pPr>
        <w:rPr>
          <w:sz w:val="22"/>
        </w:rPr>
      </w:pPr>
    </w:p>
    <w:p w14:paraId="0DC15EAC" w14:textId="77777777" w:rsidR="000F7669" w:rsidRDefault="000F7669">
      <w:pPr>
        <w:rPr>
          <w:sz w:val="22"/>
          <w:u w:val="single"/>
        </w:rPr>
      </w:pPr>
      <w:r>
        <w:rPr>
          <w:noProof/>
          <w:sz w:val="24"/>
        </w:rPr>
        <w:pict w14:anchorId="747F90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9pt;width:151.2pt;height:79.2pt;z-index:-3;mso-wrap-edited:f" wrapcoords="-98 0 -98 21600 21698 21600 21698 0 -98 0" o:allowincell="f">
            <v:textbox>
              <w:txbxContent>
                <w:p w14:paraId="34E98FC7" w14:textId="77777777" w:rsidR="00BA053E" w:rsidRDefault="00BA053E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Questions?</w:t>
                  </w:r>
                </w:p>
                <w:p w14:paraId="7F3D856E" w14:textId="77777777" w:rsidR="00BA053E" w:rsidRDefault="00BA053E">
                  <w:pPr>
                    <w:rPr>
                      <w:b/>
                      <w:i/>
                      <w:sz w:val="16"/>
                    </w:rPr>
                  </w:pPr>
                </w:p>
                <w:p w14:paraId="7634B961" w14:textId="77777777" w:rsidR="00BA053E" w:rsidRDefault="00BA053E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Call Trina</w:t>
                  </w:r>
                </w:p>
                <w:p w14:paraId="5FB8B825" w14:textId="77777777" w:rsidR="00BA053E" w:rsidRDefault="00BA053E">
                  <w:pPr>
                    <w:ind w:firstLine="72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at 800-836-7387</w:t>
                  </w:r>
                </w:p>
              </w:txbxContent>
            </v:textbox>
            <w10:wrap type="tight"/>
          </v:shape>
        </w:pic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E59ABB9" w14:textId="77777777" w:rsidR="000F7669" w:rsidRDefault="000F7669">
      <w:r>
        <w:t>name</w:t>
      </w:r>
    </w:p>
    <w:p w14:paraId="611DBDBC" w14:textId="77777777" w:rsidR="000F7669" w:rsidRDefault="000F766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D04B3DB" w14:textId="77777777" w:rsidR="000F7669" w:rsidRDefault="000F7669">
      <w:r>
        <w:t>agency</w:t>
      </w:r>
    </w:p>
    <w:p w14:paraId="4874BB3D" w14:textId="77777777" w:rsidR="000F7669" w:rsidRDefault="000F7669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13FF577" w14:textId="77777777" w:rsidR="000F7669" w:rsidRDefault="000F7669">
      <w:r>
        <w:t>address</w:t>
      </w:r>
    </w:p>
    <w:p w14:paraId="4DB8BC0F" w14:textId="77777777" w:rsidR="000F7669" w:rsidRDefault="000F7669">
      <w:pPr>
        <w:rPr>
          <w:sz w:val="24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3135F85" w14:textId="77777777" w:rsidR="000F7669" w:rsidRDefault="000F7669">
      <w:pPr>
        <w:pStyle w:val="Heading4"/>
        <w:jc w:val="left"/>
        <w:rPr>
          <w:b w:val="0"/>
          <w:sz w:val="20"/>
        </w:rPr>
      </w:pPr>
      <w:r>
        <w:rPr>
          <w:b w:val="0"/>
          <w:sz w:val="20"/>
        </w:rPr>
        <w:t>city ,state, zip</w:t>
      </w:r>
    </w:p>
    <w:p w14:paraId="59444383" w14:textId="77777777" w:rsidR="000F7669" w:rsidRDefault="000F7669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ADEDC65" w14:textId="77777777" w:rsidR="000F7669" w:rsidRDefault="000F7669">
      <w:r>
        <w:t>phone</w:t>
      </w:r>
    </w:p>
    <w:p w14:paraId="42B9E66F" w14:textId="77777777" w:rsidR="000F7669" w:rsidRDefault="000F7669">
      <w:pPr>
        <w:pStyle w:val="Heading4"/>
      </w:pPr>
    </w:p>
    <w:p w14:paraId="70C9FEB2" w14:textId="77777777" w:rsidR="000F7669" w:rsidRDefault="000F7669">
      <w:pPr>
        <w:pStyle w:val="Heading4"/>
      </w:pPr>
      <w:r>
        <w:t>Please make check payable to</w:t>
      </w:r>
      <w:r w:rsidR="00FA7732">
        <w:t xml:space="preserve"> and return to: PIA, 216 SW 7th</w:t>
      </w:r>
      <w:r>
        <w:t>, Topeka, KS</w:t>
      </w:r>
      <w:r w:rsidR="00FA7732">
        <w:t xml:space="preserve"> 66603</w:t>
      </w:r>
    </w:p>
    <w:p w14:paraId="103CF2B8" w14:textId="77777777" w:rsidR="000F7669" w:rsidRDefault="000F7669">
      <w:pPr>
        <w:sectPr w:rsidR="000F7669">
          <w:pgSz w:w="12240" w:h="15840" w:code="1"/>
          <w:pgMar w:top="720" w:right="1440" w:bottom="720" w:left="1440" w:header="720" w:footer="720" w:gutter="0"/>
          <w:cols w:space="720"/>
        </w:sectPr>
      </w:pPr>
    </w:p>
    <w:p w14:paraId="0D3840A8" w14:textId="77777777" w:rsidR="000F7669" w:rsidRPr="00746C41" w:rsidRDefault="00DD27E9" w:rsidP="00DD27E9">
      <w:pPr>
        <w:pBdr>
          <w:top w:val="single" w:sz="4" w:space="1" w:color="auto"/>
        </w:pBdr>
        <w:jc w:val="center"/>
        <w:rPr>
          <w:rFonts w:ascii="Nyala" w:eastAsia="BatangChe" w:hAnsi="Nyala" w:cs="Calibri"/>
          <w:b/>
          <w:sz w:val="72"/>
          <w:szCs w:val="72"/>
        </w:rPr>
      </w:pPr>
      <w:r>
        <w:rPr>
          <w:noProof/>
        </w:rPr>
        <w:lastRenderedPageBreak/>
        <w:pict w14:anchorId="5CE4143F">
          <v:shape id="_x0000_s1028" type="#_x0000_t75" style="position:absolute;left:0;text-align:left;margin-left:.15pt;margin-top:2.2pt;width:74.1pt;height:74.6pt;z-index:3;visibility:visible">
            <v:imagedata r:id="rId4" o:title=""/>
            <w10:wrap type="square"/>
          </v:shape>
        </w:pict>
      </w:r>
      <w:r w:rsidR="00746C41" w:rsidRPr="000F7B3F">
        <w:rPr>
          <w:rFonts w:ascii="Nyala" w:eastAsia="BatangChe" w:hAnsi="Nyala" w:cs="Calibri"/>
          <w:b/>
          <w:i/>
          <w:sz w:val="72"/>
          <w:szCs w:val="72"/>
        </w:rPr>
        <w:t>KANSAS KONNECTION</w:t>
      </w:r>
    </w:p>
    <w:p w14:paraId="42152F45" w14:textId="77777777" w:rsidR="000F7669" w:rsidRDefault="000F7669">
      <w:pPr>
        <w:pStyle w:val="Heading5"/>
      </w:pPr>
      <w:r>
        <w:t>Official publication of the</w:t>
      </w:r>
    </w:p>
    <w:p w14:paraId="41C3336C" w14:textId="77777777" w:rsidR="000F7669" w:rsidRDefault="000F7669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Kansas</w:t>
          </w:r>
        </w:smartTag>
      </w:smartTag>
      <w:r>
        <w:rPr>
          <w:sz w:val="24"/>
        </w:rPr>
        <w:t xml:space="preserve"> Association of Professional Insurance Agents</w:t>
      </w:r>
    </w:p>
    <w:p w14:paraId="78988967" w14:textId="77777777" w:rsidR="000F7669" w:rsidRPr="00B20774" w:rsidRDefault="006C79FF">
      <w:pPr>
        <w:jc w:val="center"/>
        <w:rPr>
          <w:color w:val="000000"/>
          <w:sz w:val="22"/>
        </w:rPr>
      </w:pPr>
      <w:r>
        <w:rPr>
          <w:sz w:val="22"/>
        </w:rPr>
        <w:t>216 SW 7</w:t>
      </w:r>
      <w:r w:rsidRPr="006C79FF">
        <w:rPr>
          <w:sz w:val="22"/>
          <w:vertAlign w:val="superscript"/>
        </w:rPr>
        <w:t>th</w:t>
      </w:r>
      <w:r>
        <w:rPr>
          <w:sz w:val="22"/>
        </w:rPr>
        <w:t xml:space="preserve"> St</w:t>
      </w:r>
      <w:r w:rsidR="006232F7">
        <w:rPr>
          <w:sz w:val="22"/>
        </w:rPr>
        <w:t xml:space="preserve"> </w:t>
      </w:r>
      <w:r w:rsidR="000F7669">
        <w:rPr>
          <w:sz w:val="22"/>
        </w:rPr>
        <w:t xml:space="preserve"> </w:t>
      </w:r>
      <w:r w:rsidR="000F7669">
        <w:rPr>
          <w:sz w:val="22"/>
        </w:rPr>
        <w:sym w:font="Wingdings" w:char="F077"/>
      </w:r>
      <w:r w:rsidR="000F7669">
        <w:rPr>
          <w:sz w:val="22"/>
        </w:rPr>
        <w:t xml:space="preserve">  </w:t>
      </w:r>
      <w:r>
        <w:rPr>
          <w:color w:val="000000"/>
          <w:sz w:val="22"/>
        </w:rPr>
        <w:t>Topeka, KS 66603</w:t>
      </w:r>
      <w:r w:rsidR="000F7669" w:rsidRPr="00B20774">
        <w:rPr>
          <w:color w:val="000000"/>
          <w:sz w:val="22"/>
        </w:rPr>
        <w:t xml:space="preserve">  </w:t>
      </w:r>
      <w:r w:rsidR="000F7669" w:rsidRPr="00B20774">
        <w:rPr>
          <w:color w:val="000000"/>
          <w:sz w:val="22"/>
        </w:rPr>
        <w:sym w:font="Wingdings" w:char="F077"/>
      </w:r>
      <w:r w:rsidR="000F7669" w:rsidRPr="00B20774">
        <w:rPr>
          <w:color w:val="000000"/>
          <w:sz w:val="22"/>
        </w:rPr>
        <w:t xml:space="preserve">  Phone </w:t>
      </w:r>
      <w:r w:rsidR="00746C41">
        <w:rPr>
          <w:color w:val="000000"/>
          <w:sz w:val="22"/>
        </w:rPr>
        <w:t xml:space="preserve">785.232.0272 or </w:t>
      </w:r>
      <w:r w:rsidR="000F7669" w:rsidRPr="00B20774">
        <w:rPr>
          <w:color w:val="000000"/>
          <w:sz w:val="22"/>
        </w:rPr>
        <w:t xml:space="preserve">800-836-7387  </w:t>
      </w:r>
      <w:r w:rsidR="000F7669" w:rsidRPr="00B20774">
        <w:rPr>
          <w:color w:val="000000"/>
          <w:sz w:val="22"/>
        </w:rPr>
        <w:sym w:font="Wingdings" w:char="F077"/>
      </w:r>
      <w:r w:rsidR="000F7669" w:rsidRPr="00B20774">
        <w:rPr>
          <w:color w:val="000000"/>
          <w:sz w:val="22"/>
        </w:rPr>
        <w:t xml:space="preserve">  Fax 785-232-0272</w:t>
      </w:r>
    </w:p>
    <w:p w14:paraId="0EDC2616" w14:textId="77777777" w:rsidR="000F7669" w:rsidRPr="00B20774" w:rsidRDefault="000F7669">
      <w:pPr>
        <w:jc w:val="center"/>
        <w:rPr>
          <w:color w:val="000000"/>
        </w:rPr>
      </w:pPr>
      <w:hyperlink r:id="rId7" w:history="1">
        <w:r w:rsidRPr="00B20774">
          <w:rPr>
            <w:rStyle w:val="Hyperlink"/>
            <w:color w:val="000000"/>
            <w:sz w:val="22"/>
            <w:u w:val="none"/>
          </w:rPr>
          <w:t>pia@pia.kscoxmail.com</w:t>
        </w:r>
      </w:hyperlink>
      <w:r w:rsidRPr="00B20774">
        <w:rPr>
          <w:color w:val="000000"/>
          <w:sz w:val="22"/>
        </w:rPr>
        <w:t xml:space="preserve">   </w:t>
      </w:r>
      <w:r w:rsidRPr="00B20774">
        <w:rPr>
          <w:color w:val="000000"/>
          <w:sz w:val="22"/>
        </w:rPr>
        <w:sym w:font="Wingdings" w:char="F077"/>
      </w:r>
      <w:r w:rsidRPr="00B20774">
        <w:rPr>
          <w:color w:val="000000"/>
          <w:sz w:val="22"/>
        </w:rPr>
        <w:t xml:space="preserve">   </w:t>
      </w:r>
      <w:hyperlink r:id="rId8" w:history="1">
        <w:r w:rsidRPr="00B20774">
          <w:rPr>
            <w:rStyle w:val="Hyperlink"/>
            <w:color w:val="000000"/>
            <w:sz w:val="22"/>
            <w:u w:val="none"/>
          </w:rPr>
          <w:t>www.KansasPIA.org</w:t>
        </w:r>
      </w:hyperlink>
    </w:p>
    <w:p w14:paraId="2EADE299" w14:textId="77777777" w:rsidR="000F7669" w:rsidRDefault="000F7669"/>
    <w:p w14:paraId="5FDAE1CB" w14:textId="77777777" w:rsidR="000F7669" w:rsidRDefault="000F7669"/>
    <w:p w14:paraId="6B151D42" w14:textId="77777777" w:rsidR="000F7669" w:rsidRDefault="000F7669">
      <w:pPr>
        <w:pStyle w:val="Heading7"/>
      </w:pPr>
      <w:r>
        <w:t>ADVERTISING SIZES AND RATES</w:t>
      </w:r>
    </w:p>
    <w:p w14:paraId="24105820" w14:textId="77777777" w:rsidR="000F7669" w:rsidRDefault="000F7669"/>
    <w:p w14:paraId="221193E0" w14:textId="77777777" w:rsidR="000F7669" w:rsidRDefault="006232F7">
      <w:pPr>
        <w:pStyle w:val="Heading8"/>
      </w:pPr>
      <w:r>
        <w:t>Ad Size</w:t>
      </w:r>
      <w:r>
        <w:tab/>
      </w:r>
      <w:r>
        <w:tab/>
      </w:r>
      <w:r>
        <w:tab/>
      </w:r>
      <w:r>
        <w:tab/>
        <w:t xml:space="preserve"> 6 issues          </w:t>
      </w:r>
      <w:r w:rsidR="006261CC">
        <w:tab/>
      </w:r>
      <w:r w:rsidR="006261CC">
        <w:tab/>
      </w:r>
      <w:r>
        <w:t>3 issues</w:t>
      </w:r>
      <w:r>
        <w:tab/>
      </w:r>
      <w:r>
        <w:tab/>
      </w:r>
      <w:r w:rsidR="006261CC">
        <w:tab/>
        <w:t>One Issue</w:t>
      </w:r>
    </w:p>
    <w:p w14:paraId="1762C075" w14:textId="77777777" w:rsidR="000F7669" w:rsidRDefault="000F7669">
      <w:pPr>
        <w:ind w:firstLine="720"/>
        <w:rPr>
          <w:sz w:val="22"/>
        </w:rPr>
      </w:pPr>
      <w:r>
        <w:rPr>
          <w:sz w:val="22"/>
        </w:rPr>
        <w:t>Full Page</w:t>
      </w:r>
      <w:r>
        <w:rPr>
          <w:sz w:val="22"/>
        </w:rPr>
        <w:tab/>
      </w:r>
      <w:r>
        <w:rPr>
          <w:sz w:val="22"/>
        </w:rPr>
        <w:tab/>
        <w:t xml:space="preserve">7 ½” </w:t>
      </w:r>
      <w:r w:rsidR="006261CC">
        <w:rPr>
          <w:sz w:val="22"/>
        </w:rPr>
        <w:t>x 10”</w:t>
      </w:r>
      <w:r w:rsidR="006261CC">
        <w:rPr>
          <w:sz w:val="22"/>
        </w:rPr>
        <w:tab/>
        <w:t>$265 per issue</w:t>
      </w:r>
      <w:r w:rsidR="006261CC">
        <w:rPr>
          <w:sz w:val="22"/>
        </w:rPr>
        <w:tab/>
      </w:r>
      <w:r w:rsidR="006261CC">
        <w:rPr>
          <w:sz w:val="22"/>
        </w:rPr>
        <w:tab/>
        <w:t>$280 per issue</w:t>
      </w:r>
      <w:r w:rsidR="006261CC">
        <w:rPr>
          <w:sz w:val="22"/>
        </w:rPr>
        <w:tab/>
      </w:r>
      <w:r w:rsidR="006261CC">
        <w:rPr>
          <w:sz w:val="22"/>
        </w:rPr>
        <w:tab/>
        <w:t xml:space="preserve"> </w:t>
      </w:r>
      <w:r>
        <w:rPr>
          <w:sz w:val="22"/>
        </w:rPr>
        <w:t>$295</w:t>
      </w:r>
    </w:p>
    <w:p w14:paraId="427E184D" w14:textId="77777777" w:rsidR="000F7669" w:rsidRDefault="000F7669">
      <w:pPr>
        <w:ind w:firstLine="720"/>
        <w:rPr>
          <w:sz w:val="22"/>
        </w:rPr>
      </w:pPr>
      <w:r>
        <w:rPr>
          <w:sz w:val="22"/>
        </w:rPr>
        <w:t xml:space="preserve">One-half </w:t>
      </w:r>
      <w:r w:rsidR="006261CC">
        <w:rPr>
          <w:sz w:val="22"/>
        </w:rPr>
        <w:t>Page</w:t>
      </w:r>
      <w:r w:rsidR="006261CC">
        <w:rPr>
          <w:sz w:val="22"/>
        </w:rPr>
        <w:tab/>
      </w:r>
      <w:r w:rsidR="006261CC">
        <w:rPr>
          <w:sz w:val="22"/>
        </w:rPr>
        <w:tab/>
        <w:t>7 ½” x 4 ¾"</w:t>
      </w:r>
      <w:r w:rsidR="006261CC">
        <w:rPr>
          <w:sz w:val="22"/>
        </w:rPr>
        <w:tab/>
        <w:t>$190 per issue</w:t>
      </w:r>
      <w:r w:rsidR="006261CC">
        <w:rPr>
          <w:sz w:val="22"/>
        </w:rPr>
        <w:tab/>
      </w:r>
      <w:r w:rsidR="006261CC">
        <w:rPr>
          <w:sz w:val="22"/>
        </w:rPr>
        <w:tab/>
        <w:t>$210 per issue</w:t>
      </w:r>
      <w:r w:rsidR="006261CC">
        <w:rPr>
          <w:sz w:val="22"/>
        </w:rPr>
        <w:tab/>
      </w:r>
      <w:r w:rsidR="006261CC">
        <w:rPr>
          <w:sz w:val="22"/>
        </w:rPr>
        <w:tab/>
        <w:t xml:space="preserve"> </w:t>
      </w:r>
      <w:r>
        <w:rPr>
          <w:sz w:val="22"/>
        </w:rPr>
        <w:t>$225</w:t>
      </w:r>
    </w:p>
    <w:p w14:paraId="7A772CF8" w14:textId="77777777" w:rsidR="000F7669" w:rsidRDefault="000F7669">
      <w:pPr>
        <w:ind w:firstLine="720"/>
        <w:rPr>
          <w:sz w:val="22"/>
        </w:rPr>
      </w:pPr>
      <w:r>
        <w:rPr>
          <w:sz w:val="22"/>
        </w:rPr>
        <w:t>One-fourth</w:t>
      </w:r>
      <w:r w:rsidR="00EB315D">
        <w:rPr>
          <w:sz w:val="22"/>
        </w:rPr>
        <w:t xml:space="preserve"> Page</w:t>
      </w:r>
      <w:r w:rsidR="00EB315D">
        <w:rPr>
          <w:sz w:val="22"/>
        </w:rPr>
        <w:tab/>
      </w:r>
      <w:bookmarkStart w:id="0" w:name="_Hlk527108542"/>
      <w:r w:rsidR="00EB315D">
        <w:rPr>
          <w:sz w:val="22"/>
        </w:rPr>
        <w:t xml:space="preserve">3 ¾ ” x 4 1/2 </w:t>
      </w:r>
      <w:r w:rsidR="006261CC">
        <w:rPr>
          <w:sz w:val="22"/>
        </w:rPr>
        <w:t>”</w:t>
      </w:r>
      <w:bookmarkEnd w:id="0"/>
      <w:r w:rsidR="006261CC">
        <w:rPr>
          <w:sz w:val="22"/>
        </w:rPr>
        <w:tab/>
        <w:t>$120 per issue</w:t>
      </w:r>
      <w:r w:rsidR="006261CC">
        <w:rPr>
          <w:sz w:val="22"/>
        </w:rPr>
        <w:tab/>
      </w:r>
      <w:r w:rsidR="006261CC">
        <w:rPr>
          <w:sz w:val="22"/>
        </w:rPr>
        <w:tab/>
        <w:t>$145 per issue</w:t>
      </w:r>
      <w:r w:rsidR="006261CC">
        <w:rPr>
          <w:sz w:val="22"/>
        </w:rPr>
        <w:tab/>
      </w:r>
      <w:r w:rsidR="006261CC">
        <w:rPr>
          <w:sz w:val="22"/>
        </w:rPr>
        <w:tab/>
        <w:t xml:space="preserve"> </w:t>
      </w:r>
      <w:r>
        <w:rPr>
          <w:sz w:val="22"/>
        </w:rPr>
        <w:t>$150</w:t>
      </w:r>
    </w:p>
    <w:p w14:paraId="49050E9E" w14:textId="77777777" w:rsidR="000F7669" w:rsidRDefault="000F7669">
      <w:pPr>
        <w:ind w:firstLine="720"/>
        <w:rPr>
          <w:sz w:val="22"/>
        </w:rPr>
      </w:pPr>
      <w:r>
        <w:rPr>
          <w:sz w:val="22"/>
        </w:rPr>
        <w:t>One-eighth</w:t>
      </w:r>
      <w:r w:rsidR="006261CC">
        <w:rPr>
          <w:sz w:val="22"/>
        </w:rPr>
        <w:t xml:space="preserve"> Page</w:t>
      </w:r>
      <w:r w:rsidR="006261CC">
        <w:rPr>
          <w:sz w:val="22"/>
        </w:rPr>
        <w:tab/>
        <w:t>business card</w:t>
      </w:r>
      <w:r w:rsidR="006261CC">
        <w:rPr>
          <w:sz w:val="22"/>
        </w:rPr>
        <w:tab/>
        <w:t>$  80 per issue</w:t>
      </w:r>
      <w:r w:rsidR="006261CC">
        <w:rPr>
          <w:sz w:val="22"/>
        </w:rPr>
        <w:tab/>
      </w:r>
      <w:r w:rsidR="006261CC">
        <w:rPr>
          <w:sz w:val="22"/>
        </w:rPr>
        <w:tab/>
        <w:t>$  95 per issue</w:t>
      </w:r>
      <w:r w:rsidR="006261CC">
        <w:rPr>
          <w:sz w:val="22"/>
        </w:rPr>
        <w:tab/>
      </w:r>
      <w:r w:rsidR="006261CC">
        <w:rPr>
          <w:sz w:val="22"/>
        </w:rPr>
        <w:tab/>
        <w:t xml:space="preserve"> </w:t>
      </w:r>
      <w:r>
        <w:rPr>
          <w:sz w:val="22"/>
        </w:rPr>
        <w:t>$105</w:t>
      </w:r>
    </w:p>
    <w:p w14:paraId="620EAC39" w14:textId="77777777" w:rsidR="000F7669" w:rsidRDefault="000F7669">
      <w:pPr>
        <w:rPr>
          <w:sz w:val="22"/>
        </w:rPr>
      </w:pPr>
    </w:p>
    <w:p w14:paraId="67F1E4F7" w14:textId="77777777" w:rsidR="000F7669" w:rsidRDefault="000F7669">
      <w:pPr>
        <w:ind w:firstLine="720"/>
        <w:rPr>
          <w:sz w:val="22"/>
        </w:rPr>
      </w:pPr>
    </w:p>
    <w:p w14:paraId="45E9C4E7" w14:textId="77777777" w:rsidR="001C7373" w:rsidRDefault="000F7669" w:rsidP="001C7373">
      <w:pPr>
        <w:ind w:firstLine="720"/>
        <w:rPr>
          <w:sz w:val="22"/>
        </w:rPr>
      </w:pPr>
      <w:r>
        <w:rPr>
          <w:sz w:val="22"/>
        </w:rPr>
        <w:t>Classified ads – Basic classified ad is limited to 32 words (including head). Classified ads are FREE for PIA</w:t>
      </w:r>
    </w:p>
    <w:p w14:paraId="34339E59" w14:textId="77777777" w:rsidR="000F7669" w:rsidRDefault="000F7669" w:rsidP="001C7373">
      <w:pPr>
        <w:ind w:firstLine="720"/>
        <w:rPr>
          <w:sz w:val="22"/>
        </w:rPr>
      </w:pPr>
      <w:r>
        <w:rPr>
          <w:sz w:val="22"/>
        </w:rPr>
        <w:t>Members. Non-members $50 per issue.</w:t>
      </w:r>
    </w:p>
    <w:p w14:paraId="3B4E7A4C" w14:textId="77777777" w:rsidR="000F7669" w:rsidRDefault="000F7669"/>
    <w:p w14:paraId="4CB697C4" w14:textId="77777777" w:rsidR="000F7669" w:rsidRDefault="000F7669"/>
    <w:p w14:paraId="13E91219" w14:textId="77777777" w:rsidR="000F7669" w:rsidRDefault="000F7669">
      <w:pPr>
        <w:pStyle w:val="Heading7"/>
      </w:pPr>
      <w:r>
        <w:t>ADVERTISING SPECIFICATIONS</w:t>
      </w:r>
    </w:p>
    <w:p w14:paraId="6F67FF07" w14:textId="77777777" w:rsidR="000F7669" w:rsidRDefault="000F7669">
      <w:pPr>
        <w:jc w:val="center"/>
      </w:pPr>
    </w:p>
    <w:p w14:paraId="03AFA75B" w14:textId="77777777" w:rsidR="006261CC" w:rsidRDefault="006261CC">
      <w:pPr>
        <w:ind w:left="720"/>
        <w:rPr>
          <w:sz w:val="24"/>
        </w:rPr>
      </w:pPr>
      <w:r>
        <w:rPr>
          <w:sz w:val="24"/>
        </w:rPr>
        <w:t>Printed Issues – Six times a year:  Jan/Feb   Mar/Apr   May/Jun   Jul/Aug   Sep/Oct   Nov/Dec</w:t>
      </w:r>
    </w:p>
    <w:p w14:paraId="04B4129F" w14:textId="77777777" w:rsidR="000F7669" w:rsidRDefault="000F7669" w:rsidP="00E65310">
      <w:pPr>
        <w:ind w:left="720"/>
        <w:rPr>
          <w:sz w:val="24"/>
        </w:rPr>
      </w:pPr>
      <w:r>
        <w:rPr>
          <w:sz w:val="24"/>
        </w:rPr>
        <w:t>Copy D</w:t>
      </w:r>
      <w:r w:rsidR="00E65310">
        <w:rPr>
          <w:sz w:val="24"/>
        </w:rPr>
        <w:t xml:space="preserve">eadline – Tenth of the </w:t>
      </w:r>
      <w:r>
        <w:rPr>
          <w:sz w:val="24"/>
        </w:rPr>
        <w:t>month</w:t>
      </w:r>
      <w:r w:rsidR="00E65310">
        <w:rPr>
          <w:sz w:val="24"/>
        </w:rPr>
        <w:t xml:space="preserve"> (example:</w:t>
      </w:r>
      <w:r w:rsidR="00FA7732">
        <w:rPr>
          <w:sz w:val="24"/>
        </w:rPr>
        <w:t xml:space="preserve"> April</w:t>
      </w:r>
      <w:r>
        <w:rPr>
          <w:sz w:val="24"/>
        </w:rPr>
        <w:t xml:space="preserve"> 10th is deadline for March/April issue)</w:t>
      </w:r>
    </w:p>
    <w:p w14:paraId="0B3B18F5" w14:textId="77777777" w:rsidR="000F7669" w:rsidRDefault="000F7669">
      <w:pPr>
        <w:ind w:firstLine="720"/>
        <w:rPr>
          <w:sz w:val="24"/>
        </w:rPr>
      </w:pPr>
      <w:r>
        <w:rPr>
          <w:sz w:val="24"/>
        </w:rPr>
        <w:t>Publication Trim Size – 8 ½” x 11”</w:t>
      </w:r>
    </w:p>
    <w:p w14:paraId="75393582" w14:textId="77777777" w:rsidR="000F7669" w:rsidRDefault="000F7669">
      <w:pPr>
        <w:ind w:firstLine="720"/>
        <w:rPr>
          <w:sz w:val="24"/>
        </w:rPr>
      </w:pPr>
      <w:r>
        <w:rPr>
          <w:sz w:val="24"/>
        </w:rPr>
        <w:t>Publication Color – black and white</w:t>
      </w:r>
    </w:p>
    <w:p w14:paraId="2EC6B982" w14:textId="77777777" w:rsidR="00CD4E6D" w:rsidRDefault="00CD4E6D" w:rsidP="00CD4E6D">
      <w:pPr>
        <w:ind w:firstLine="720"/>
        <w:rPr>
          <w:sz w:val="24"/>
        </w:rPr>
      </w:pPr>
      <w:r>
        <w:rPr>
          <w:sz w:val="24"/>
        </w:rPr>
        <w:t>Ad material – PDF or JPG, B</w:t>
      </w:r>
      <w:r w:rsidR="000F7669">
        <w:rPr>
          <w:sz w:val="24"/>
        </w:rPr>
        <w:t>lack and white camera-read</w:t>
      </w:r>
      <w:r>
        <w:rPr>
          <w:sz w:val="24"/>
        </w:rPr>
        <w:t>y are welcome.</w:t>
      </w:r>
    </w:p>
    <w:p w14:paraId="18C77EAE" w14:textId="77777777" w:rsidR="000F7669" w:rsidRDefault="000F7669">
      <w:pPr>
        <w:ind w:firstLine="720"/>
        <w:rPr>
          <w:sz w:val="24"/>
        </w:rPr>
      </w:pPr>
      <w:r>
        <w:rPr>
          <w:sz w:val="24"/>
        </w:rPr>
        <w:t>Halftones – 133 line screen, or glossy print</w:t>
      </w:r>
    </w:p>
    <w:p w14:paraId="38539382" w14:textId="77777777" w:rsidR="000F7669" w:rsidRDefault="000F7669">
      <w:pPr>
        <w:ind w:firstLine="720"/>
        <w:rPr>
          <w:sz w:val="24"/>
        </w:rPr>
      </w:pPr>
      <w:r>
        <w:rPr>
          <w:sz w:val="24"/>
        </w:rPr>
        <w:t>All advertisement cuts and illustrations to be furnished by advertiser</w:t>
      </w:r>
      <w:r w:rsidR="006232F7">
        <w:rPr>
          <w:sz w:val="24"/>
        </w:rPr>
        <w:t>.</w:t>
      </w:r>
    </w:p>
    <w:p w14:paraId="794EA1D6" w14:textId="77777777" w:rsidR="000F7669" w:rsidRDefault="000F7669">
      <w:pPr>
        <w:ind w:firstLine="720"/>
        <w:rPr>
          <w:sz w:val="22"/>
        </w:rPr>
      </w:pPr>
    </w:p>
    <w:p w14:paraId="58A3971C" w14:textId="77777777" w:rsidR="000F7669" w:rsidRDefault="000F7669">
      <w:pPr>
        <w:ind w:firstLine="720"/>
        <w:rPr>
          <w:sz w:val="22"/>
        </w:rPr>
      </w:pPr>
    </w:p>
    <w:p w14:paraId="16E8FD7E" w14:textId="77777777" w:rsidR="000F7669" w:rsidRDefault="000F7669">
      <w:pPr>
        <w:pStyle w:val="Heading9"/>
        <w:pBdr>
          <w:top w:val="single" w:sz="4" w:space="1" w:color="auto"/>
          <w:bottom w:val="single" w:sz="4" w:space="1" w:color="auto"/>
        </w:pBdr>
      </w:pPr>
      <w:r>
        <w:t>GENERAL INFORMATION</w:t>
      </w:r>
    </w:p>
    <w:p w14:paraId="035188F8" w14:textId="77777777" w:rsidR="000F7669" w:rsidRDefault="000F7669">
      <w:pPr>
        <w:ind w:firstLine="720"/>
        <w:rPr>
          <w:sz w:val="22"/>
        </w:rPr>
      </w:pPr>
    </w:p>
    <w:p w14:paraId="6A003C6D" w14:textId="77777777" w:rsidR="000F7669" w:rsidRDefault="000F7669">
      <w:pPr>
        <w:pStyle w:val="BodyTextIndent"/>
      </w:pPr>
      <w:r>
        <w:t xml:space="preserve">For each signed agreement of six or more issues, you will receive one free copy of </w:t>
      </w:r>
      <w:r>
        <w:rPr>
          <w:i/>
        </w:rPr>
        <w:t>ProAction.</w:t>
      </w:r>
      <w:r>
        <w:t xml:space="preserve"> Full-page advertiser will receive two free copies with a signed agreement of three or more issues. Additional subscript</w:t>
      </w:r>
      <w:r w:rsidR="00E65310">
        <w:t>ions can be purchased at the $25</w:t>
      </w:r>
      <w:r>
        <w:t xml:space="preserve"> annual subscription rate.</w:t>
      </w:r>
    </w:p>
    <w:p w14:paraId="261B137E" w14:textId="77777777" w:rsidR="000F7669" w:rsidRDefault="000F7669">
      <w:pPr>
        <w:pStyle w:val="BodyTextIndent"/>
        <w:rPr>
          <w:sz w:val="18"/>
        </w:rPr>
      </w:pPr>
    </w:p>
    <w:p w14:paraId="77C796D8" w14:textId="77777777" w:rsidR="000F7669" w:rsidRDefault="000F7669">
      <w:pPr>
        <w:pStyle w:val="BodyTextIndent"/>
      </w:pPr>
      <w:r>
        <w:t>Ad/Artwork available upon request.</w:t>
      </w:r>
    </w:p>
    <w:p w14:paraId="3EF2E703" w14:textId="77777777" w:rsidR="000F7669" w:rsidRDefault="000F7669">
      <w:pPr>
        <w:pStyle w:val="BodyTextIndent"/>
        <w:rPr>
          <w:sz w:val="18"/>
        </w:rPr>
      </w:pPr>
    </w:p>
    <w:p w14:paraId="07953263" w14:textId="77777777" w:rsidR="000F7669" w:rsidRDefault="000F7669">
      <w:pPr>
        <w:pStyle w:val="BodyTextIndent"/>
        <w:rPr>
          <w:sz w:val="18"/>
        </w:rPr>
      </w:pPr>
      <w:r>
        <w:t>Circulation: 200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D7272C">
        <w:rPr>
          <w:sz w:val="18"/>
        </w:rPr>
        <w:t>12/14</w:t>
      </w:r>
    </w:p>
    <w:sectPr w:rsidR="000F7669" w:rsidSect="006261CC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FD4"/>
    <w:rsid w:val="000F7669"/>
    <w:rsid w:val="000F7B3F"/>
    <w:rsid w:val="001C7373"/>
    <w:rsid w:val="006232F7"/>
    <w:rsid w:val="006261CC"/>
    <w:rsid w:val="006C79FF"/>
    <w:rsid w:val="006F758E"/>
    <w:rsid w:val="00746C41"/>
    <w:rsid w:val="00B20774"/>
    <w:rsid w:val="00B80E76"/>
    <w:rsid w:val="00BA053E"/>
    <w:rsid w:val="00CD4E6D"/>
    <w:rsid w:val="00D7272C"/>
    <w:rsid w:val="00D86F89"/>
    <w:rsid w:val="00DB3924"/>
    <w:rsid w:val="00DB3FAA"/>
    <w:rsid w:val="00DD27E9"/>
    <w:rsid w:val="00E40FD4"/>
    <w:rsid w:val="00E65310"/>
    <w:rsid w:val="00E8221D"/>
    <w:rsid w:val="00EB315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4:docId w14:val="0FECE53D"/>
  <w15:chartTrackingRefBased/>
  <w15:docId w15:val="{960EFC7F-FFA6-4D9B-8E49-5F04973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7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jc w:val="center"/>
      <w:outlineLvl w:val="8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alloonText">
    <w:name w:val="Balloon Text"/>
    <w:basedOn w:val="Normal"/>
    <w:semiHidden/>
    <w:rsid w:val="00CD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kokk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okpia@cjnetwor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saspia.org" TargetMode="External"/><Relationship Id="rId5" Type="http://schemas.openxmlformats.org/officeDocument/2006/relationships/hyperlink" Target="mailto:ksokpia@cjnetwork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ty\Desktop\Kansas_Connection_Adv_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Kansas_Connection_Adv_Agreement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ProAction</vt:lpstr>
    </vt:vector>
  </TitlesOfParts>
  <Company>PIA of Kansas &amp; Oklahoma</Company>
  <LinksUpToDate>false</LinksUpToDate>
  <CharactersWithSpaces>2830</CharactersWithSpaces>
  <SharedDoc>false</SharedDoc>
  <HLinks>
    <vt:vector size="24" baseType="variant">
      <vt:variant>
        <vt:i4>5046338</vt:i4>
      </vt:variant>
      <vt:variant>
        <vt:i4>9</vt:i4>
      </vt:variant>
      <vt:variant>
        <vt:i4>0</vt:i4>
      </vt:variant>
      <vt:variant>
        <vt:i4>5</vt:i4>
      </vt:variant>
      <vt:variant>
        <vt:lpwstr>http://www.piakokks.org/</vt:lpwstr>
      </vt:variant>
      <vt:variant>
        <vt:lpwstr/>
      </vt:variant>
      <vt:variant>
        <vt:i4>4915297</vt:i4>
      </vt:variant>
      <vt:variant>
        <vt:i4>6</vt:i4>
      </vt:variant>
      <vt:variant>
        <vt:i4>0</vt:i4>
      </vt:variant>
      <vt:variant>
        <vt:i4>5</vt:i4>
      </vt:variant>
      <vt:variant>
        <vt:lpwstr>mailto:ksokpia@cjnetworks.com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http://www.kansaspia.org/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mailto:ksokpia@cjnetworks.com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ProAction</dc:title>
  <dc:subject/>
  <dc:creator>Rusty</dc:creator>
  <cp:keywords/>
  <cp:lastModifiedBy>Alicor Solutions</cp:lastModifiedBy>
  <cp:revision>1</cp:revision>
  <cp:lastPrinted>2019-12-05T19:56:00Z</cp:lastPrinted>
  <dcterms:created xsi:type="dcterms:W3CDTF">2021-08-24T19:58:00Z</dcterms:created>
  <dcterms:modified xsi:type="dcterms:W3CDTF">2021-08-24T19:58:00Z</dcterms:modified>
</cp:coreProperties>
</file>